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5C8A">
      <w:pPr>
        <w:spacing w:before="0" w:line="600" w:lineRule="exac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4AC2F25E">
      <w:pPr>
        <w:spacing w:before="0" w:line="240" w:lineRule="exac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BC4E09D">
      <w:pPr>
        <w:spacing w:before="0"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  <w:t>江西省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  <w:t>一村一名大学生工程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  <w:lang w:eastAsia="zh-CN"/>
        </w:rPr>
        <w:t>”</w:t>
      </w:r>
    </w:p>
    <w:p w14:paraId="38DEE7CF">
      <w:pPr>
        <w:spacing w:before="0"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  <w:t>高等学历继续教育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4209415</wp:posOffset>
                </wp:positionH>
                <wp:positionV relativeFrom="paragraph">
                  <wp:posOffset>3648710</wp:posOffset>
                </wp:positionV>
                <wp:extent cx="54610" cy="341630"/>
                <wp:effectExtent l="0" t="0" r="80896460" b="758158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341630"/>
                          <a:chOff x="6629" y="5747"/>
                          <a:chExt cx="86" cy="538"/>
                        </a:xfrm>
                        <a:effectLst/>
                      </wpg:grpSpPr>
                      <wps:wsp>
                        <wps:cNvPr id="1" name="1027"/>
                        <wps:cNvCnPr/>
                        <wps:spPr>
                          <a:xfrm>
                            <a:off x="134100" y="114940"/>
                            <a:ext cx="0" cy="518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F9E6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1028"/>
                        <wps:cNvCnPr/>
                        <wps:spPr>
                          <a:xfrm>
                            <a:off x="132880" y="119080"/>
                            <a:ext cx="0" cy="660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F9E6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1.45pt;margin-top:287.3pt;height:26.9pt;width:4.3pt;mso-position-horizontal-relative:page;z-index:-251657216;mso-width-relative:page;mso-height-relative:page;" coordorigin="6629,5747" coordsize="86,538" o:gfxdata="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5OLP/cAAAACwEAAA8AAAAAAAAAAQAgAAAAIgAAAGRycy9kb3ducmV2LnhtbFBLAQIU&#10;ABQAAAAIAIdO4kAvpmTcmgIAADUHAAAOAAAAAAAAAAEAIAAAACsBAABkcnMvZTJvRG9jLnhtbFBL&#10;BQYAAAAABgAGAFkBAAA3BgAAAAA=&#10;">
                <o:lock v:ext="edit" aspectratio="f"/>
                <v:line id="1027" o:spid="_x0000_s1026" o:spt="20" style="position:absolute;left:134100;top:114940;height:5180;width:0;" filled="f" stroked="t" coordsize="21600,21600" o:gfxdata="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FywZ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F9E6EB" joinstyle="round"/>
                  <v:imagedata o:title=""/>
                  <o:lock v:ext="edit" aspectratio="f"/>
                </v:line>
                <v:line id="1028" o:spid="_x0000_s1026" o:spt="20" style="position:absolute;left:132880;top:119080;height:6600;width:0;" filled="f" stroked="t" coordsize="21600,21600" o:gfxdata="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k6T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44pt" color="#F9E6EB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</w:rPr>
        <w:t>级学员报名计划分配表</w:t>
      </w:r>
    </w:p>
    <w:p w14:paraId="42A02206">
      <w:pPr>
        <w:pStyle w:val="2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984"/>
        <w:gridCol w:w="2984"/>
      </w:tblGrid>
      <w:tr w14:paraId="7489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984" w:type="dxa"/>
            <w:noWrap w:val="0"/>
            <w:vAlign w:val="center"/>
          </w:tcPr>
          <w:p w14:paraId="7E42F7CF">
            <w:pPr>
              <w:spacing w:before="2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4"/>
                <w:sz w:val="32"/>
                <w:szCs w:val="32"/>
                <w:vertAlign w:val="baseline"/>
                <w:lang w:val="en-US" w:eastAsia="zh-CN"/>
              </w:rPr>
              <w:t>设区市</w:t>
            </w:r>
          </w:p>
        </w:tc>
        <w:tc>
          <w:tcPr>
            <w:tcW w:w="2984" w:type="dxa"/>
            <w:noWrap w:val="0"/>
            <w:vAlign w:val="center"/>
          </w:tcPr>
          <w:p w14:paraId="4B4F1E6B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4"/>
                <w:sz w:val="32"/>
                <w:szCs w:val="32"/>
                <w:vertAlign w:val="baseline"/>
                <w:lang w:val="en-US" w:eastAsia="zh-CN"/>
              </w:rPr>
              <w:t>专科计划数</w:t>
            </w:r>
          </w:p>
        </w:tc>
        <w:tc>
          <w:tcPr>
            <w:tcW w:w="2984" w:type="dxa"/>
            <w:noWrap w:val="0"/>
            <w:vAlign w:val="center"/>
          </w:tcPr>
          <w:p w14:paraId="1BAD4330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4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4"/>
                <w:sz w:val="32"/>
                <w:szCs w:val="32"/>
                <w:vertAlign w:val="baseline"/>
                <w:lang w:val="en" w:eastAsia="zh-CN"/>
              </w:rPr>
              <w:t>本科计划数</w:t>
            </w:r>
          </w:p>
        </w:tc>
      </w:tr>
      <w:tr w14:paraId="6286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266A2FEA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南昌市</w:t>
            </w:r>
          </w:p>
          <w:p w14:paraId="627D1E67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4FDAD917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  <w:tc>
          <w:tcPr>
            <w:tcW w:w="2984" w:type="dxa"/>
            <w:noWrap w:val="0"/>
            <w:vAlign w:val="center"/>
          </w:tcPr>
          <w:p w14:paraId="46DE6461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226A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444C19FE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九江市</w:t>
            </w:r>
          </w:p>
          <w:p w14:paraId="79B51277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6058C91B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260</w:t>
            </w:r>
          </w:p>
        </w:tc>
        <w:tc>
          <w:tcPr>
            <w:tcW w:w="2984" w:type="dxa"/>
            <w:noWrap w:val="0"/>
            <w:vAlign w:val="center"/>
          </w:tcPr>
          <w:p w14:paraId="04E4B961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130</w:t>
            </w:r>
          </w:p>
        </w:tc>
      </w:tr>
      <w:tr w14:paraId="465F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552DB300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景德镇市</w:t>
            </w:r>
          </w:p>
          <w:p w14:paraId="41F1D62A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382AF93E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  <w:tc>
          <w:tcPr>
            <w:tcW w:w="2984" w:type="dxa"/>
            <w:noWrap w:val="0"/>
            <w:vAlign w:val="center"/>
          </w:tcPr>
          <w:p w14:paraId="6C48BB82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 w14:paraId="5494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477BA58D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萍乡市</w:t>
            </w:r>
          </w:p>
          <w:p w14:paraId="56399C4D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09E648DD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140</w:t>
            </w:r>
          </w:p>
        </w:tc>
        <w:tc>
          <w:tcPr>
            <w:tcW w:w="2984" w:type="dxa"/>
            <w:noWrap w:val="0"/>
            <w:vAlign w:val="center"/>
          </w:tcPr>
          <w:p w14:paraId="1B5C2F78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</w:tr>
      <w:tr w14:paraId="134E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5BCA503F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新余市</w:t>
            </w:r>
          </w:p>
          <w:p w14:paraId="05FD9401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34E4C389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2984" w:type="dxa"/>
            <w:noWrap w:val="0"/>
            <w:vAlign w:val="center"/>
          </w:tcPr>
          <w:p w14:paraId="5D330CA2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</w:tr>
      <w:tr w14:paraId="54E4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3979857E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鹰潭市</w:t>
            </w:r>
          </w:p>
          <w:p w14:paraId="53F1B354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7BAF222D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2984" w:type="dxa"/>
            <w:noWrap w:val="0"/>
            <w:vAlign w:val="center"/>
          </w:tcPr>
          <w:p w14:paraId="3CF7D02F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 w14:paraId="320A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093263CD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赣州市</w:t>
            </w:r>
          </w:p>
          <w:p w14:paraId="3EC9030D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50B174F6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480</w:t>
            </w:r>
          </w:p>
        </w:tc>
        <w:tc>
          <w:tcPr>
            <w:tcW w:w="2984" w:type="dxa"/>
            <w:noWrap w:val="0"/>
            <w:vAlign w:val="center"/>
          </w:tcPr>
          <w:p w14:paraId="06ADF6FB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240</w:t>
            </w:r>
          </w:p>
        </w:tc>
      </w:tr>
      <w:tr w14:paraId="481D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7B490C1D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宜春市</w:t>
            </w:r>
          </w:p>
          <w:p w14:paraId="51D434EF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0E2BC5A8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300</w:t>
            </w:r>
          </w:p>
        </w:tc>
        <w:tc>
          <w:tcPr>
            <w:tcW w:w="2984" w:type="dxa"/>
            <w:noWrap w:val="0"/>
            <w:vAlign w:val="center"/>
          </w:tcPr>
          <w:p w14:paraId="6B7AA9B3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150</w:t>
            </w:r>
          </w:p>
        </w:tc>
      </w:tr>
      <w:tr w14:paraId="25BD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4F588F33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上饶市</w:t>
            </w:r>
          </w:p>
          <w:p w14:paraId="7B7B7CDC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24CCA009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360</w:t>
            </w:r>
          </w:p>
        </w:tc>
        <w:tc>
          <w:tcPr>
            <w:tcW w:w="2984" w:type="dxa"/>
            <w:noWrap w:val="0"/>
            <w:vAlign w:val="center"/>
          </w:tcPr>
          <w:p w14:paraId="3317E1A9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180</w:t>
            </w:r>
          </w:p>
        </w:tc>
      </w:tr>
      <w:tr w14:paraId="1A20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05D240BF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吉安市</w:t>
            </w:r>
          </w:p>
          <w:p w14:paraId="545AC787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62DBBBCD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360</w:t>
            </w:r>
          </w:p>
        </w:tc>
        <w:tc>
          <w:tcPr>
            <w:tcW w:w="2984" w:type="dxa"/>
            <w:noWrap w:val="0"/>
            <w:vAlign w:val="center"/>
          </w:tcPr>
          <w:p w14:paraId="5FF38A67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180</w:t>
            </w:r>
          </w:p>
        </w:tc>
      </w:tr>
      <w:tr w14:paraId="7758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17284A9B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抚州市</w:t>
            </w:r>
          </w:p>
          <w:p w14:paraId="0A2CE274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7B4E7574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220</w:t>
            </w:r>
          </w:p>
        </w:tc>
        <w:tc>
          <w:tcPr>
            <w:tcW w:w="2984" w:type="dxa"/>
            <w:noWrap w:val="0"/>
            <w:vAlign w:val="center"/>
          </w:tcPr>
          <w:p w14:paraId="1AE37E42">
            <w:pPr>
              <w:spacing w:before="28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</w:tr>
      <w:tr w14:paraId="4CD1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noWrap w:val="0"/>
            <w:vAlign w:val="center"/>
          </w:tcPr>
          <w:p w14:paraId="6F87C011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全省合计</w:t>
            </w:r>
          </w:p>
          <w:p w14:paraId="1FE5C7A3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77410C21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2600</w:t>
            </w:r>
          </w:p>
        </w:tc>
        <w:tc>
          <w:tcPr>
            <w:tcW w:w="2984" w:type="dxa"/>
            <w:noWrap w:val="0"/>
            <w:vAlign w:val="center"/>
          </w:tcPr>
          <w:p w14:paraId="240B006F">
            <w:pPr>
              <w:spacing w:before="28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w w:val="104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4"/>
                <w:sz w:val="30"/>
                <w:szCs w:val="30"/>
                <w:vertAlign w:val="baseline"/>
                <w:lang w:val="en-US" w:eastAsia="zh-CN"/>
              </w:rPr>
              <w:t>1300</w:t>
            </w:r>
          </w:p>
        </w:tc>
      </w:tr>
    </w:tbl>
    <w:p w14:paraId="0DCF8FD8">
      <w:pPr>
        <w:tabs>
          <w:tab w:val="left" w:pos="4439"/>
        </w:tabs>
        <w:spacing w:before="28" w:line="240" w:lineRule="auto"/>
        <w:ind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w w:val="104"/>
          <w:sz w:val="30"/>
          <w:szCs w:val="30"/>
        </w:rPr>
      </w:pPr>
    </w:p>
    <w:p w14:paraId="1555EEC6">
      <w:pPr>
        <w:tabs>
          <w:tab w:val="left" w:pos="4439"/>
        </w:tabs>
        <w:spacing w:before="28" w:line="240" w:lineRule="auto"/>
        <w:ind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w w:val="104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w w:val="10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-2859405</wp:posOffset>
                </wp:positionV>
                <wp:extent cx="0" cy="121285"/>
                <wp:effectExtent l="15240" t="0" r="22860" b="25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ln w="30480" cap="flat" cmpd="sng">
                          <a:solidFill>
                            <a:srgbClr val="F9E6E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5pt;margin-top:-225.15pt;height:9.55pt;width:0pt;mso-position-horizontal-relative:page;z-index:-251656192;mso-width-relative:page;mso-height-relative:page;" filled="f" stroked="t" coordsize="21600,21600" o:gfxdata="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OvZnZAAAADQEAAA8AAAAAAAAAAQAgAAAAIgAAAGRycy9kb3ducmV2&#10;LnhtbFBLAQIUABQAAAAIAIdO4kA5BCye+wEAAPIDAAAOAAAAAAAAAAEAIAAAACgBAABkcnMvZTJv&#10;RG9jLnhtbFBLBQYAAAAABgAGAFkBAACVBQAAAAA=&#10;">
                <v:fill on="f" focussize="0,0"/>
                <v:stroke weight="2.4pt" color="#F9E6E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w w:val="104"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color w:val="auto"/>
          <w:w w:val="104"/>
          <w:sz w:val="30"/>
          <w:szCs w:val="30"/>
        </w:rPr>
        <w:t>：此表报名计划数按招生名额数</w:t>
      </w:r>
      <w:r>
        <w:rPr>
          <w:rFonts w:hint="eastAsia" w:ascii="仿宋_GB2312" w:hAnsi="仿宋_GB2312" w:eastAsia="仿宋_GB2312" w:cs="仿宋_GB2312"/>
          <w:color w:val="auto"/>
          <w:w w:val="104"/>
          <w:sz w:val="30"/>
          <w:szCs w:val="30"/>
          <w:highlight w:val="none"/>
          <w:shd w:val="clear" w:color="auto" w:fill="auto"/>
        </w:rPr>
        <w:t>1:1.3</w:t>
      </w:r>
      <w:r>
        <w:rPr>
          <w:rFonts w:hint="eastAsia" w:ascii="仿宋_GB2312" w:hAnsi="仿宋_GB2312" w:eastAsia="仿宋_GB2312" w:cs="仿宋_GB2312"/>
          <w:color w:val="auto"/>
          <w:w w:val="104"/>
          <w:sz w:val="30"/>
          <w:szCs w:val="30"/>
        </w:rPr>
        <w:t>下达。</w:t>
      </w:r>
    </w:p>
    <w:p w14:paraId="67148823">
      <w:pPr>
        <w:pStyle w:val="2"/>
        <w:rPr>
          <w:rFonts w:hint="eastAsia" w:ascii="宋体" w:hAnsi="宋体" w:eastAsia="宋体" w:cs="宋体"/>
          <w:color w:val="auto"/>
          <w:sz w:val="30"/>
          <w:szCs w:val="30"/>
        </w:rPr>
      </w:pPr>
    </w:p>
    <w:p w14:paraId="0B54DE32">
      <w:pPr>
        <w:pStyle w:val="2"/>
        <w:rPr>
          <w:rFonts w:hint="eastAsia" w:ascii="宋体" w:hAnsi="宋体" w:eastAsia="宋体" w:cs="宋体"/>
          <w:color w:val="auto"/>
          <w:sz w:val="30"/>
          <w:szCs w:val="30"/>
        </w:rPr>
      </w:pPr>
    </w:p>
    <w:p w14:paraId="51124B7C">
      <w:pPr>
        <w:pStyle w:val="2"/>
        <w:rPr>
          <w:rFonts w:hint="eastAsia" w:ascii="宋体" w:hAnsi="宋体" w:eastAsia="宋体" w:cs="宋体"/>
          <w:color w:val="auto"/>
          <w:sz w:val="30"/>
          <w:szCs w:val="30"/>
        </w:rPr>
        <w:sectPr>
          <w:pgSz w:w="11910" w:h="16840"/>
          <w:pgMar w:top="2098" w:right="1587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1" w:charSpace="0"/>
        </w:sectPr>
      </w:pPr>
    </w:p>
    <w:p w14:paraId="211363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DEwMzBlY2NkZjllYjBjZTc2OGE5OTRhZWFkMjQifQ=="/>
  </w:docVars>
  <w:rsids>
    <w:rsidRoot w:val="25366041"/>
    <w:rsid w:val="1B88612F"/>
    <w:rsid w:val="253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182</Characters>
  <Lines>0</Lines>
  <Paragraphs>0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2025-09-15T10:50:00Z</dcterms:created>
  <dc:creator>YOGA</dc:creator>
  <cp:lastModifiedBy>忘记拥抱</cp:lastModifiedBy>
  <dcterms:modified xsi:type="dcterms:W3CDTF">2025-09-16T01:24:08Z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C2AA06528E55468AA4B7F7F89BD3CC06_13</vt:lpwstr>
  </property>
</Properties>
</file>